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88" w:rsidRDefault="00E86488" w:rsidP="00E86488">
      <w:pPr>
        <w:jc w:val="center"/>
      </w:pPr>
      <w:r>
        <w:t>РОССИЙСКАЯ ФЕДЕРАЦИЯ</w:t>
      </w:r>
    </w:p>
    <w:p w:rsidR="00E86488" w:rsidRDefault="00E86488" w:rsidP="00E86488">
      <w:pPr>
        <w:jc w:val="center"/>
      </w:pPr>
      <w:r>
        <w:t>ОРЛОВСКАЯ ОБЛАСТЬ</w:t>
      </w:r>
    </w:p>
    <w:p w:rsidR="00E86488" w:rsidRDefault="00E86488" w:rsidP="00E86488">
      <w:pPr>
        <w:jc w:val="center"/>
      </w:pPr>
      <w:r>
        <w:t>ВЕРХОВСКИЙ РАЙОН</w:t>
      </w:r>
    </w:p>
    <w:p w:rsidR="00E86488" w:rsidRDefault="00E86488" w:rsidP="00E86488">
      <w:pPr>
        <w:jc w:val="center"/>
      </w:pPr>
    </w:p>
    <w:p w:rsidR="00E86488" w:rsidRDefault="00E86488" w:rsidP="00E86488">
      <w:pPr>
        <w:jc w:val="center"/>
      </w:pPr>
      <w:r>
        <w:t>ВАСИЛЬЕВСКИЙ СЕЛЬСКИЙ СОВЕТ Н</w:t>
      </w:r>
      <w:r w:rsidR="00CD10E8">
        <w:t>А</w:t>
      </w:r>
      <w:r>
        <w:t>РОДНЫХ ДЕПУТАТОВ</w:t>
      </w:r>
    </w:p>
    <w:p w:rsidR="00E86488" w:rsidRDefault="00E86488" w:rsidP="00E86488"/>
    <w:p w:rsidR="00E86488" w:rsidRDefault="00E86488" w:rsidP="00E86488"/>
    <w:p w:rsidR="00E86488" w:rsidRDefault="00E86488" w:rsidP="00E86488">
      <w:pPr>
        <w:jc w:val="center"/>
        <w:rPr>
          <w:b/>
        </w:rPr>
      </w:pPr>
      <w:r>
        <w:rPr>
          <w:b/>
        </w:rPr>
        <w:t xml:space="preserve">РЕШЕНИЕ </w:t>
      </w:r>
    </w:p>
    <w:p w:rsidR="00E86488" w:rsidRDefault="00E86488" w:rsidP="00E86488">
      <w:pPr>
        <w:jc w:val="center"/>
        <w:rPr>
          <w:b/>
        </w:rPr>
      </w:pPr>
    </w:p>
    <w:p w:rsidR="00E86488" w:rsidRDefault="00E86488" w:rsidP="00E86488">
      <w:pPr>
        <w:rPr>
          <w:b/>
        </w:rPr>
      </w:pPr>
      <w:r>
        <w:rPr>
          <w:b/>
        </w:rPr>
        <w:t xml:space="preserve"> « </w:t>
      </w:r>
      <w:r>
        <w:t xml:space="preserve">03 июля» 2019 года                                                                               </w:t>
      </w:r>
      <w:r>
        <w:rPr>
          <w:b/>
        </w:rPr>
        <w:t>№ 20/58</w:t>
      </w:r>
    </w:p>
    <w:p w:rsidR="00E86488" w:rsidRDefault="00E86488" w:rsidP="00E86488">
      <w:r>
        <w:t xml:space="preserve">                </w:t>
      </w:r>
      <w:proofErr w:type="spellStart"/>
      <w:r>
        <w:t>п</w:t>
      </w:r>
      <w:proofErr w:type="gramStart"/>
      <w:r>
        <w:t>.С</w:t>
      </w:r>
      <w:proofErr w:type="gramEnd"/>
      <w:r>
        <w:t>корятино</w:t>
      </w:r>
      <w:proofErr w:type="spellEnd"/>
    </w:p>
    <w:p w:rsidR="00E86488" w:rsidRDefault="00E86488" w:rsidP="00E86488"/>
    <w:p w:rsidR="00E86488" w:rsidRDefault="00E86488" w:rsidP="00E86488">
      <w:pPr>
        <w:rPr>
          <w:b/>
        </w:rPr>
      </w:pPr>
      <w:r>
        <w:rPr>
          <w:b/>
        </w:rPr>
        <w:t xml:space="preserve"> « О внесении изменений в Решение №18 от 19 октября 2005г. « Об установлении земельного налога»</w:t>
      </w:r>
    </w:p>
    <w:p w:rsidR="00E86488" w:rsidRDefault="00E86488" w:rsidP="00E86488">
      <w:pPr>
        <w:rPr>
          <w:b/>
        </w:rPr>
      </w:pPr>
    </w:p>
    <w:p w:rsidR="00E86488" w:rsidRDefault="00E86488" w:rsidP="00E86488">
      <w:pPr>
        <w:rPr>
          <w:b/>
        </w:rPr>
      </w:pPr>
    </w:p>
    <w:p w:rsidR="00E86488" w:rsidRDefault="00E86488" w:rsidP="00E86488">
      <w:r>
        <w:t xml:space="preserve">                   В целях приведения в соответствие с Налоговым Кодексом РФ                       Решения №18 от 19 октября 2005 года  «Об установлении земельного налога» (далее </w:t>
      </w:r>
      <w:proofErr w:type="gramStart"/>
      <w:r>
        <w:t>–Р</w:t>
      </w:r>
      <w:proofErr w:type="gramEnd"/>
      <w:r>
        <w:t>ешение)  внести следующие изменения:</w:t>
      </w:r>
    </w:p>
    <w:p w:rsidR="00E86488" w:rsidRDefault="00E86488" w:rsidP="00E86488"/>
    <w:p w:rsidR="00E86488" w:rsidRDefault="00E86488" w:rsidP="00E86488">
      <w:r>
        <w:t>Пункт 6  Решения изложить в следующей редакции:</w:t>
      </w:r>
    </w:p>
    <w:p w:rsidR="00E86488" w:rsidRDefault="00E86488" w:rsidP="00E86488"/>
    <w:p w:rsidR="00E86488" w:rsidRDefault="00E86488" w:rsidP="00E86488">
      <w:pPr>
        <w:jc w:val="both"/>
      </w:pPr>
      <w:r>
        <w:t>6. Установить налоговые ставки в следующих размерах:</w:t>
      </w:r>
    </w:p>
    <w:p w:rsidR="00E86488" w:rsidRDefault="00E86488" w:rsidP="00E86488">
      <w:pPr>
        <w:jc w:val="both"/>
      </w:pPr>
    </w:p>
    <w:p w:rsidR="00E86488" w:rsidRDefault="00E86488" w:rsidP="00E86488">
      <w:pPr>
        <w:jc w:val="both"/>
      </w:pPr>
      <w:r>
        <w:t>1</w:t>
      </w:r>
      <w:r>
        <w:rPr>
          <w:b/>
        </w:rPr>
        <w:t>) 0,3</w:t>
      </w:r>
      <w:r>
        <w:t xml:space="preserve"> процента в отношении земельных участков:</w:t>
      </w:r>
    </w:p>
    <w:p w:rsidR="00E86488" w:rsidRDefault="00E86488" w:rsidP="00E86488">
      <w:pPr>
        <w:jc w:val="both"/>
      </w:pPr>
      <w:r>
        <w:t xml:space="preserve">    - отнесенных к землям 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86488" w:rsidRDefault="00E86488" w:rsidP="00E86488">
      <w:pPr>
        <w:jc w:val="both"/>
      </w:pPr>
      <w:r>
        <w:t xml:space="preserve">    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 </w:t>
      </w:r>
    </w:p>
    <w:p w:rsidR="00E86488" w:rsidRDefault="00E86488" w:rsidP="00E86488">
      <w:pPr>
        <w:jc w:val="both"/>
      </w:pPr>
      <w:r>
        <w:t xml:space="preserve">    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86488" w:rsidRDefault="00E86488" w:rsidP="00E86488">
      <w:pPr>
        <w:jc w:val="both"/>
      </w:pPr>
      <w:r>
        <w:t xml:space="preserve">2) </w:t>
      </w:r>
      <w:r>
        <w:rPr>
          <w:b/>
        </w:rPr>
        <w:t>1,5</w:t>
      </w:r>
      <w:r>
        <w:t xml:space="preserve"> процент</w:t>
      </w:r>
      <w:proofErr w:type="gramStart"/>
      <w:r>
        <w:t>а-</w:t>
      </w:r>
      <w:proofErr w:type="gramEnd"/>
      <w:r>
        <w:t xml:space="preserve"> в отношении прочих земельных участков.</w:t>
      </w:r>
    </w:p>
    <w:p w:rsidR="00E86488" w:rsidRDefault="00E86488" w:rsidP="00E86488">
      <w:pPr>
        <w:jc w:val="both"/>
      </w:pPr>
    </w:p>
    <w:p w:rsidR="00E86488" w:rsidRDefault="00E86488" w:rsidP="00E86488">
      <w:pPr>
        <w:jc w:val="both"/>
      </w:pPr>
      <w:r>
        <w:t>2. Обнародовать настоящее решение в установленном порядке и разместить на официальном сайте Верховского района Орловской области в разделе Васильевское сельское поселение.</w:t>
      </w:r>
    </w:p>
    <w:p w:rsidR="00E86488" w:rsidRDefault="00E86488" w:rsidP="00E86488">
      <w:pPr>
        <w:jc w:val="both"/>
      </w:pPr>
    </w:p>
    <w:p w:rsidR="00E86488" w:rsidRDefault="00E86488" w:rsidP="00E86488">
      <w:pPr>
        <w:jc w:val="both"/>
      </w:pPr>
      <w:r>
        <w:t>3. Настоящее Решение вступает в силу  с 1 января 2019года.</w:t>
      </w:r>
    </w:p>
    <w:p w:rsidR="00E86488" w:rsidRDefault="00E86488" w:rsidP="00E86488">
      <w:pPr>
        <w:jc w:val="both"/>
      </w:pPr>
    </w:p>
    <w:p w:rsidR="00E86488" w:rsidRDefault="00E86488" w:rsidP="00E86488">
      <w:pPr>
        <w:jc w:val="both"/>
      </w:pPr>
    </w:p>
    <w:p w:rsidR="00E86488" w:rsidRDefault="00E86488" w:rsidP="00E86488">
      <w:pPr>
        <w:jc w:val="both"/>
        <w:rPr>
          <w:b/>
        </w:rPr>
      </w:pPr>
    </w:p>
    <w:p w:rsidR="00E86488" w:rsidRDefault="00E86488" w:rsidP="00E86488">
      <w:pPr>
        <w:ind w:firstLine="708"/>
        <w:rPr>
          <w:b/>
        </w:rPr>
      </w:pPr>
      <w:r>
        <w:rPr>
          <w:b/>
        </w:rPr>
        <w:t>Председатель сельского Совета</w:t>
      </w:r>
    </w:p>
    <w:p w:rsidR="00174528" w:rsidRPr="00E86488" w:rsidRDefault="00E86488" w:rsidP="00E86488">
      <w:pPr>
        <w:rPr>
          <w:sz w:val="28"/>
          <w:szCs w:val="28"/>
        </w:rPr>
      </w:pPr>
      <w:r>
        <w:rPr>
          <w:b/>
        </w:rPr>
        <w:t>народных депутатов                                                                        Д</w:t>
      </w:r>
      <w:bookmarkStart w:id="0" w:name="_GoBack"/>
      <w:bookmarkEnd w:id="0"/>
      <w:r>
        <w:rPr>
          <w:b/>
        </w:rPr>
        <w:t>.А</w:t>
      </w:r>
      <w:r w:rsidR="00CD10E8">
        <w:rPr>
          <w:b/>
        </w:rPr>
        <w:t>.Морин</w:t>
      </w:r>
    </w:p>
    <w:sectPr w:rsidR="00174528" w:rsidRPr="00E86488" w:rsidSect="0017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488"/>
    <w:rsid w:val="00174528"/>
    <w:rsid w:val="00CD10E8"/>
    <w:rsid w:val="00E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MultiDVD Team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1</cp:lastModifiedBy>
  <cp:revision>4</cp:revision>
  <dcterms:created xsi:type="dcterms:W3CDTF">2019-07-03T12:57:00Z</dcterms:created>
  <dcterms:modified xsi:type="dcterms:W3CDTF">2019-07-05T11:51:00Z</dcterms:modified>
</cp:coreProperties>
</file>